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1B773" w14:textId="77777777" w:rsidR="009D6DDC" w:rsidRPr="009D6DDC" w:rsidRDefault="009D6DDC" w:rsidP="009D6DDC">
      <w:pPr>
        <w:spacing w:after="0"/>
        <w:jc w:val="center"/>
        <w:rPr>
          <w:rFonts w:ascii="Times New Roman" w:hAnsi="Times New Roman"/>
          <w:b/>
        </w:rPr>
      </w:pPr>
      <w:r w:rsidRPr="009D6DDC">
        <w:rPr>
          <w:rFonts w:ascii="Times New Roman" w:hAnsi="Times New Roman"/>
          <w:b/>
        </w:rPr>
        <w:t>Информация</w:t>
      </w:r>
    </w:p>
    <w:p w14:paraId="71B7A8F7" w14:textId="7E576121" w:rsidR="009D6DDC" w:rsidRPr="009D6DDC" w:rsidRDefault="009D6DDC" w:rsidP="009D6DDC">
      <w:pPr>
        <w:spacing w:after="0"/>
        <w:jc w:val="center"/>
        <w:rPr>
          <w:rFonts w:ascii="Times New Roman" w:hAnsi="Times New Roman"/>
          <w:b/>
        </w:rPr>
      </w:pPr>
      <w:r w:rsidRPr="009D6DDC">
        <w:rPr>
          <w:rFonts w:ascii="Times New Roman" w:hAnsi="Times New Roman"/>
          <w:b/>
        </w:rPr>
        <w:t>о выполняемых работах (оказываемых услугах) по содержанию и ремонту общего имущества в многоквартирном доме и иных услугах, связанных с достижением целей управления многоквартирным домом</w:t>
      </w:r>
      <w:r>
        <w:rPr>
          <w:rFonts w:ascii="Times New Roman" w:hAnsi="Times New Roman"/>
          <w:b/>
        </w:rPr>
        <w:t xml:space="preserve"> по адресу: </w:t>
      </w:r>
      <w:r w:rsidR="000258AA">
        <w:rPr>
          <w:rFonts w:ascii="Times New Roman" w:hAnsi="Times New Roman"/>
          <w:b/>
        </w:rPr>
        <w:t xml:space="preserve">ул. </w:t>
      </w:r>
      <w:bookmarkStart w:id="0" w:name="_GoBack"/>
      <w:bookmarkEnd w:id="0"/>
      <w:r w:rsidR="000258AA">
        <w:rPr>
          <w:rFonts w:ascii="Times New Roman" w:hAnsi="Times New Roman"/>
          <w:b/>
        </w:rPr>
        <w:t>Вавиловых, д.6, корп.2</w:t>
      </w:r>
    </w:p>
    <w:p w14:paraId="227CC412" w14:textId="77777777" w:rsidR="0025319B" w:rsidRPr="0025319B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0C0FF6CC" w14:textId="77777777"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B7B969F" w14:textId="77777777" w:rsidR="0025319B" w:rsidRPr="0025319B" w:rsidRDefault="0025319B" w:rsidP="0025319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Содержание  жилья</w:t>
      </w:r>
    </w:p>
    <w:p w14:paraId="2F4E398A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 xml:space="preserve">В перечень работ по содержанию жилья входят следующие виды работ: </w:t>
      </w:r>
    </w:p>
    <w:p w14:paraId="67022C8F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- техническое обслуживание внутридомового инженерного оборудования и инженерных  сетей общего пользования дома</w:t>
      </w:r>
      <w:r w:rsidRPr="0025319B">
        <w:rPr>
          <w:rFonts w:ascii="Times New Roman" w:hAnsi="Times New Roman"/>
          <w:sz w:val="20"/>
          <w:szCs w:val="20"/>
        </w:rPr>
        <w:t>:</w:t>
      </w:r>
    </w:p>
    <w:p w14:paraId="59746A73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а) центральное отопление:</w:t>
      </w:r>
    </w:p>
    <w:p w14:paraId="6224AB52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консервация и </w:t>
      </w:r>
      <w:proofErr w:type="spellStart"/>
      <w:r w:rsidRPr="0025319B">
        <w:rPr>
          <w:rFonts w:ascii="Times New Roman" w:hAnsi="Times New Roman"/>
          <w:sz w:val="20"/>
          <w:szCs w:val="20"/>
        </w:rPr>
        <w:t>расконсервация</w:t>
      </w:r>
      <w:proofErr w:type="spellEnd"/>
      <w:r w:rsidRPr="0025319B">
        <w:rPr>
          <w:rFonts w:ascii="Times New Roman" w:hAnsi="Times New Roman"/>
          <w:sz w:val="20"/>
          <w:szCs w:val="20"/>
        </w:rPr>
        <w:t xml:space="preserve"> систем центрального отопления;</w:t>
      </w:r>
    </w:p>
    <w:p w14:paraId="33CD580F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регулировка кранов, вентилей и задвижек в технических  помещениях и элеваторных узлах;</w:t>
      </w:r>
    </w:p>
    <w:p w14:paraId="67B8072C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регулировка и набивка сальников;</w:t>
      </w:r>
    </w:p>
    <w:p w14:paraId="19F80704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уплотнение сгонов, их ремонт и замена;</w:t>
      </w:r>
    </w:p>
    <w:p w14:paraId="5B31EABC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очистка от накипи запорной арматуры;</w:t>
      </w:r>
    </w:p>
    <w:p w14:paraId="250716AD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испытание систем центрального отопления;</w:t>
      </w:r>
    </w:p>
    <w:p w14:paraId="1BFD9F4D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отключение радиаторов при их течи;</w:t>
      </w:r>
    </w:p>
    <w:p w14:paraId="6BD50624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очистка грязевиков воздухосборников, вантузов;</w:t>
      </w:r>
    </w:p>
    <w:p w14:paraId="6659839E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промывка системы центрального отопления и горячего водоснабжения гидравлическим и</w:t>
      </w:r>
    </w:p>
    <w:p w14:paraId="131B3E03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гидропневматическим способом; </w:t>
      </w:r>
    </w:p>
    <w:p w14:paraId="1726A500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слив воды и наполнение водой системы отопления;</w:t>
      </w:r>
    </w:p>
    <w:p w14:paraId="4094B569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ликвидация воздушных пробок;</w:t>
      </w:r>
    </w:p>
    <w:p w14:paraId="240050C4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установка бандажей на трубопроводе;</w:t>
      </w:r>
    </w:p>
    <w:p w14:paraId="3B273DF4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смена небольших участков трубопровода (до 2 метров);</w:t>
      </w:r>
    </w:p>
    <w:p w14:paraId="6B808FCE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выполнение сварочных работ при ремонте или замене участка трубопровода;</w:t>
      </w:r>
    </w:p>
    <w:p w14:paraId="3E19CDB1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ремонт и замена аварийно-поврежденной запорной арматуры;</w:t>
      </w:r>
    </w:p>
    <w:p w14:paraId="7EF4E2E1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отключение стояков на отдельных участках трубопроводов, опорожнение отключенных</w:t>
      </w:r>
    </w:p>
    <w:p w14:paraId="13B0BAF1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участков систем центрального отопления и обратное наполнение их с пуском системы после устранения неисправности.</w:t>
      </w:r>
    </w:p>
    <w:p w14:paraId="7E0063EC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утепление трубопроводов в  технических помещениях.</w:t>
      </w:r>
    </w:p>
    <w:p w14:paraId="700653A9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DC46F35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б) водопровод и канализация, горячее водоснабжение:</w:t>
      </w:r>
    </w:p>
    <w:p w14:paraId="33EB24FD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смена прокладок и набивка сальников в водопроводных и вентильных кранах в технических подпольях, помещениях элеваторных узлов; </w:t>
      </w:r>
    </w:p>
    <w:p w14:paraId="5EF6C47E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уплотнение сгонов их ремонт и замена;</w:t>
      </w:r>
    </w:p>
    <w:p w14:paraId="3BDCF3A9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регулировка смывных бачков в технических помещениях;</w:t>
      </w:r>
    </w:p>
    <w:p w14:paraId="267C64BA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промывка трубопроводов горячего и холодного водоснабжения;</w:t>
      </w:r>
    </w:p>
    <w:p w14:paraId="0D30EE3E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временная заделка свищей  и трещин, </w:t>
      </w:r>
      <w:proofErr w:type="spellStart"/>
      <w:r w:rsidRPr="0025319B">
        <w:rPr>
          <w:rFonts w:ascii="Times New Roman" w:hAnsi="Times New Roman"/>
          <w:sz w:val="20"/>
          <w:szCs w:val="20"/>
        </w:rPr>
        <w:t>зачеканка</w:t>
      </w:r>
      <w:proofErr w:type="spellEnd"/>
      <w:r w:rsidRPr="0025319B">
        <w:rPr>
          <w:rFonts w:ascii="Times New Roman" w:hAnsi="Times New Roman"/>
          <w:sz w:val="20"/>
          <w:szCs w:val="20"/>
        </w:rPr>
        <w:t xml:space="preserve"> раструбов на внутренних трубопроводах и стояках;</w:t>
      </w:r>
    </w:p>
    <w:p w14:paraId="29307C9E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утепление трубопроводов;</w:t>
      </w:r>
    </w:p>
    <w:p w14:paraId="442986CD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проверка исправности канализационной вытяжки;</w:t>
      </w:r>
    </w:p>
    <w:p w14:paraId="0825324E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прочистка канализационных стояков;</w:t>
      </w:r>
    </w:p>
    <w:p w14:paraId="160786EC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устранение течи санитарно-технических приборов в технических  помещениях и элеваторных узлов;</w:t>
      </w:r>
    </w:p>
    <w:p w14:paraId="39CFC222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ликвидация засора канализационных труб «лежаков» до первого колодца;</w:t>
      </w:r>
    </w:p>
    <w:p w14:paraId="7257673E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замена неисправных сифонов и небольших участков трубопроводов (до 2 метров), связанная  с устранением засоров или течи;</w:t>
      </w:r>
    </w:p>
    <w:p w14:paraId="1E20AE03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откачка воды из подвалов при ликвидации аварий; </w:t>
      </w:r>
    </w:p>
    <w:p w14:paraId="66C05F90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вскрытие полов, пробивка отверстий  и борозд над скрытыми трубопроводами;</w:t>
      </w:r>
    </w:p>
    <w:p w14:paraId="7D1EF32C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отключение стояков на отдельных участках трубопроводов, опорожнение отключенных участков.</w:t>
      </w:r>
    </w:p>
    <w:p w14:paraId="2763D35A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BAFDA9E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в) техническое обслуживание электрооборудования:</w:t>
      </w:r>
    </w:p>
    <w:p w14:paraId="6462BEB5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укрепление плафонов и ослабленных участков наружной электропроводки;</w:t>
      </w:r>
    </w:p>
    <w:p w14:paraId="3B3B0164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 прочистка клемм и соединений в групповых щитах и распределительных шкафах;</w:t>
      </w:r>
    </w:p>
    <w:p w14:paraId="61B138C9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проверка заземления </w:t>
      </w:r>
      <w:proofErr w:type="spellStart"/>
      <w:r w:rsidRPr="0025319B">
        <w:rPr>
          <w:rFonts w:ascii="Times New Roman" w:hAnsi="Times New Roman"/>
          <w:sz w:val="20"/>
          <w:szCs w:val="20"/>
        </w:rPr>
        <w:t>электрокабелей</w:t>
      </w:r>
      <w:proofErr w:type="spellEnd"/>
      <w:r w:rsidRPr="0025319B">
        <w:rPr>
          <w:rFonts w:ascii="Times New Roman" w:hAnsi="Times New Roman"/>
          <w:sz w:val="20"/>
          <w:szCs w:val="20"/>
        </w:rPr>
        <w:t>;</w:t>
      </w:r>
    </w:p>
    <w:p w14:paraId="66DC6097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замена перегоревших лампочек;</w:t>
      </w:r>
    </w:p>
    <w:p w14:paraId="2F727E70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ремонт запирающих устройств и закрытие на замки групповых щитков и распределительных  шкафов;</w:t>
      </w:r>
    </w:p>
    <w:p w14:paraId="566952A5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снятие показаний групповых электросчетчиков;</w:t>
      </w:r>
    </w:p>
    <w:p w14:paraId="21947A7B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проверка заземления оборудования;</w:t>
      </w:r>
    </w:p>
    <w:p w14:paraId="582B81CC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замена неисправных участков электрической сети;</w:t>
      </w:r>
    </w:p>
    <w:p w14:paraId="181F4308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замена предохранителей, автоматических выключателей на домовых вводно-распределительных устройствах и щитах, в поэтажных распределительных электрощитах;</w:t>
      </w:r>
    </w:p>
    <w:p w14:paraId="025B4E2C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ремонт электрощитов (замена шпилек, подтяжка и зачистка контактов), включение и замена вышедших из строя автоматов электрозащиты и пакетных переключателей;</w:t>
      </w:r>
    </w:p>
    <w:p w14:paraId="03D28D4F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-замена плавких вставок в электрощитах.</w:t>
      </w:r>
    </w:p>
    <w:p w14:paraId="3F83C055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C7642EE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г)- техническое обслуживание конструктивных элементов зданий:</w:t>
      </w:r>
    </w:p>
    <w:p w14:paraId="1FF268A6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5319B">
        <w:rPr>
          <w:rFonts w:ascii="Times New Roman" w:hAnsi="Times New Roman"/>
          <w:bCs/>
          <w:sz w:val="20"/>
          <w:szCs w:val="20"/>
        </w:rPr>
        <w:t>г.1.  стены и фасады:</w:t>
      </w:r>
    </w:p>
    <w:p w14:paraId="31A56705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lastRenderedPageBreak/>
        <w:t>- отбивка отслоившейся отделки наружной поверхности стен (штукатурки, облицовочной плитки) представляющих опасность;</w:t>
      </w:r>
    </w:p>
    <w:p w14:paraId="316E05EE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укрепление козырьков, ограждений и перил крылец;</w:t>
      </w:r>
    </w:p>
    <w:p w14:paraId="64E65081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2AB44EB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г.2.  крыши и водосточные системы:</w:t>
      </w:r>
    </w:p>
    <w:p w14:paraId="2F7FE654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уборка мусора и грязи с кровли;</w:t>
      </w:r>
    </w:p>
    <w:p w14:paraId="58B40133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удаление снега и наледи с кровель;</w:t>
      </w:r>
    </w:p>
    <w:p w14:paraId="0C9EF5D2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укрепление оголовков , вентиляционных труб и металлических покрытий парапета;</w:t>
      </w:r>
    </w:p>
    <w:p w14:paraId="4949292B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укрепление защитной решетки водоприемной воронки;</w:t>
      </w:r>
    </w:p>
    <w:p w14:paraId="16BD3316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прочистка водоприемной воронки внутреннего водостока;</w:t>
      </w:r>
    </w:p>
    <w:p w14:paraId="735D8C03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прочистка внутреннего  водостока от засорения;</w:t>
      </w:r>
    </w:p>
    <w:p w14:paraId="66D131B2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закрытие слуховых окон, люков и входов на чердак;</w:t>
      </w:r>
    </w:p>
    <w:p w14:paraId="026C5501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укрепление рядовых звеньев, водопроводных воронок, колен;</w:t>
      </w:r>
    </w:p>
    <w:p w14:paraId="1105CAF4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промазка кровельных фальцев и образовавшихся свищей мастиками, </w:t>
      </w:r>
      <w:proofErr w:type="spellStart"/>
      <w:r w:rsidRPr="0025319B">
        <w:rPr>
          <w:rFonts w:ascii="Times New Roman" w:hAnsi="Times New Roman"/>
          <w:sz w:val="20"/>
          <w:szCs w:val="20"/>
        </w:rPr>
        <w:t>герметиком</w:t>
      </w:r>
      <w:proofErr w:type="spellEnd"/>
      <w:r w:rsidRPr="0025319B">
        <w:rPr>
          <w:rFonts w:ascii="Times New Roman" w:hAnsi="Times New Roman"/>
          <w:sz w:val="20"/>
          <w:szCs w:val="20"/>
        </w:rPr>
        <w:t>;</w:t>
      </w:r>
    </w:p>
    <w:p w14:paraId="26479FFA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проверка исправности оголовок вентиляционных каналов с регистрацией результатов в журнале;</w:t>
      </w:r>
    </w:p>
    <w:p w14:paraId="24D1002E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25319B">
        <w:rPr>
          <w:rFonts w:ascii="Times New Roman" w:hAnsi="Times New Roman"/>
          <w:sz w:val="20"/>
          <w:szCs w:val="20"/>
        </w:rPr>
        <w:t>антисептирование</w:t>
      </w:r>
      <w:proofErr w:type="spellEnd"/>
      <w:r w:rsidRPr="0025319B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25319B">
        <w:rPr>
          <w:rFonts w:ascii="Times New Roman" w:hAnsi="Times New Roman"/>
          <w:sz w:val="20"/>
          <w:szCs w:val="20"/>
        </w:rPr>
        <w:t>антипирирование</w:t>
      </w:r>
      <w:proofErr w:type="spellEnd"/>
      <w:r w:rsidRPr="0025319B">
        <w:rPr>
          <w:rFonts w:ascii="Times New Roman" w:hAnsi="Times New Roman"/>
          <w:sz w:val="20"/>
          <w:szCs w:val="20"/>
        </w:rPr>
        <w:t xml:space="preserve"> деревянных конструкций.</w:t>
      </w:r>
    </w:p>
    <w:p w14:paraId="0100ADB2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21435FF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5319B">
        <w:rPr>
          <w:rFonts w:ascii="Times New Roman" w:hAnsi="Times New Roman"/>
          <w:bCs/>
          <w:sz w:val="20"/>
          <w:szCs w:val="20"/>
        </w:rPr>
        <w:t>г.3.  оконные и дверные заполнения:</w:t>
      </w:r>
    </w:p>
    <w:p w14:paraId="2C68312F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установка недостающих, частично разбитых и укрепление слабо укрепленных стекол в  оконных заполнениях;</w:t>
      </w:r>
    </w:p>
    <w:p w14:paraId="3433AA3C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укрепление и регулировка пружин, доводчиков и амортизаторов на входных дверях;</w:t>
      </w:r>
    </w:p>
    <w:p w14:paraId="3D168CF0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установка или укрепление ручек и шпингалетов на оконных и дверных заполнениях;</w:t>
      </w:r>
    </w:p>
    <w:p w14:paraId="252999CF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закрытие подвальных и чердачных дверей, металлических решеток и лазов на замки;</w:t>
      </w:r>
    </w:p>
    <w:p w14:paraId="47FE686D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укрепление оконных и дверных проемов. </w:t>
      </w:r>
    </w:p>
    <w:p w14:paraId="05F8E95B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91CEDAC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5319B">
        <w:rPr>
          <w:rFonts w:ascii="Times New Roman" w:hAnsi="Times New Roman"/>
          <w:bCs/>
          <w:sz w:val="20"/>
          <w:szCs w:val="20"/>
        </w:rPr>
        <w:t>г.4</w:t>
      </w:r>
      <w:r w:rsidRPr="0025319B">
        <w:rPr>
          <w:rFonts w:ascii="Times New Roman" w:hAnsi="Times New Roman"/>
          <w:b/>
          <w:bCs/>
          <w:sz w:val="20"/>
          <w:szCs w:val="20"/>
        </w:rPr>
        <w:t xml:space="preserve">   </w:t>
      </w:r>
      <w:r w:rsidRPr="0025319B">
        <w:rPr>
          <w:rFonts w:ascii="Times New Roman" w:hAnsi="Times New Roman"/>
          <w:bCs/>
          <w:sz w:val="20"/>
          <w:szCs w:val="20"/>
        </w:rPr>
        <w:t>работы по дезинфекции и дератизации:</w:t>
      </w:r>
    </w:p>
    <w:p w14:paraId="25D6C05E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Согласно санитарных правил СП 3.5.3.664-96 в зданиях и помещениях, являющихся местами  проживания людей,  осуществляются следующие </w:t>
      </w:r>
      <w:proofErr w:type="spellStart"/>
      <w:r w:rsidRPr="0025319B">
        <w:rPr>
          <w:rFonts w:ascii="Times New Roman" w:hAnsi="Times New Roman"/>
          <w:sz w:val="20"/>
          <w:szCs w:val="20"/>
        </w:rPr>
        <w:t>дератизационные</w:t>
      </w:r>
      <w:proofErr w:type="spellEnd"/>
      <w:r w:rsidRPr="0025319B">
        <w:rPr>
          <w:rFonts w:ascii="Times New Roman" w:hAnsi="Times New Roman"/>
          <w:sz w:val="20"/>
          <w:szCs w:val="20"/>
        </w:rPr>
        <w:t xml:space="preserve"> мероприятия по </w:t>
      </w:r>
    </w:p>
    <w:p w14:paraId="3A9EAAAB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защите от грызунов:</w:t>
      </w:r>
    </w:p>
    <w:p w14:paraId="740637C3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ежемесячное  проведение обследований подвалов домов с определением степени заселенности грызунами, видового состава и периодичности появления;</w:t>
      </w:r>
    </w:p>
    <w:p w14:paraId="2D962548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проведение внепланового обследования по заявкам населения; </w:t>
      </w:r>
    </w:p>
    <w:p w14:paraId="7421154B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размещение отравленной приманки для истребления грызунов;</w:t>
      </w:r>
    </w:p>
    <w:p w14:paraId="343ACBCB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сбор и уничтожение остатков пришедшей в негодность приманки;</w:t>
      </w:r>
    </w:p>
    <w:p w14:paraId="4EA8F3CD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сбор и уничтожение трупов павших грызунов в течении недели после обработки;</w:t>
      </w:r>
    </w:p>
    <w:p w14:paraId="429DDD22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сдача отдельных трупов животных на исследование на противочумную станцию;</w:t>
      </w:r>
    </w:p>
    <w:p w14:paraId="3D393D24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проведение истребительной дезинсекции по уничтожению насекомых согласно заявок населения.   </w:t>
      </w:r>
    </w:p>
    <w:p w14:paraId="57EB551C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        </w:t>
      </w:r>
    </w:p>
    <w:p w14:paraId="7A2CF480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д.) в  перечень работ по уборке лестничных клеток входят следующие виды работ:</w:t>
      </w:r>
    </w:p>
    <w:p w14:paraId="29ACD0D5" w14:textId="5F766758" w:rsidR="0025319B" w:rsidRPr="0025319B" w:rsidRDefault="00924663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сухое</w:t>
      </w:r>
      <w:r w:rsidR="0025319B" w:rsidRPr="0025319B">
        <w:rPr>
          <w:rFonts w:ascii="Times New Roman" w:hAnsi="Times New Roman"/>
          <w:sz w:val="20"/>
          <w:szCs w:val="20"/>
        </w:rPr>
        <w:t xml:space="preserve"> подметание лестничных кл</w:t>
      </w:r>
      <w:r>
        <w:rPr>
          <w:rFonts w:ascii="Times New Roman" w:hAnsi="Times New Roman"/>
          <w:sz w:val="20"/>
          <w:szCs w:val="20"/>
        </w:rPr>
        <w:t>еток и маршей</w:t>
      </w:r>
      <w:r w:rsidR="00546BAB">
        <w:rPr>
          <w:rFonts w:ascii="Times New Roman" w:hAnsi="Times New Roman"/>
          <w:sz w:val="20"/>
          <w:szCs w:val="20"/>
        </w:rPr>
        <w:t xml:space="preserve"> 1 раз в неделю</w:t>
      </w:r>
      <w:r w:rsidR="0025319B" w:rsidRPr="0025319B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мытье первого</w:t>
      </w:r>
      <w:r w:rsidR="00546BAB">
        <w:rPr>
          <w:rFonts w:ascii="Times New Roman" w:hAnsi="Times New Roman"/>
          <w:sz w:val="20"/>
          <w:szCs w:val="20"/>
        </w:rPr>
        <w:t xml:space="preserve"> этажа ежедневно</w:t>
      </w:r>
      <w:r w:rsidR="0025319B" w:rsidRPr="0025319B">
        <w:rPr>
          <w:rFonts w:ascii="Times New Roman" w:hAnsi="Times New Roman"/>
          <w:sz w:val="20"/>
          <w:szCs w:val="20"/>
        </w:rPr>
        <w:t xml:space="preserve">;     </w:t>
      </w:r>
    </w:p>
    <w:p w14:paraId="65D43872" w14:textId="7937F9CB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мыть</w:t>
      </w:r>
      <w:r w:rsidR="00924663">
        <w:rPr>
          <w:rFonts w:ascii="Times New Roman" w:hAnsi="Times New Roman"/>
          <w:sz w:val="20"/>
          <w:szCs w:val="20"/>
        </w:rPr>
        <w:t>е лестничных площадок и маршей 2</w:t>
      </w:r>
      <w:r w:rsidRPr="0025319B">
        <w:rPr>
          <w:rFonts w:ascii="Times New Roman" w:hAnsi="Times New Roman"/>
          <w:sz w:val="20"/>
          <w:szCs w:val="20"/>
        </w:rPr>
        <w:t xml:space="preserve"> раз в месяц; </w:t>
      </w:r>
    </w:p>
    <w:p w14:paraId="198648AE" w14:textId="2216A195" w:rsidR="0025319B" w:rsidRPr="0025319B" w:rsidRDefault="00240CB6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мытье окон 2</w:t>
      </w:r>
      <w:r w:rsidR="0025319B" w:rsidRPr="0025319B">
        <w:rPr>
          <w:rFonts w:ascii="Times New Roman" w:hAnsi="Times New Roman"/>
          <w:sz w:val="20"/>
          <w:szCs w:val="20"/>
        </w:rPr>
        <w:t xml:space="preserve"> раза в год;</w:t>
      </w:r>
    </w:p>
    <w:p w14:paraId="4F9EF7D4" w14:textId="533B1228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влажная протирка дверей подъездов, подоконников, перил, отопительных приборов,  почтовых ящиков</w:t>
      </w:r>
      <w:r w:rsidR="00240CB6">
        <w:rPr>
          <w:rFonts w:ascii="Times New Roman" w:hAnsi="Times New Roman"/>
          <w:sz w:val="20"/>
          <w:szCs w:val="20"/>
        </w:rPr>
        <w:t xml:space="preserve"> 1 раз в неделю</w:t>
      </w:r>
      <w:r w:rsidRPr="0025319B">
        <w:rPr>
          <w:rFonts w:ascii="Times New Roman" w:hAnsi="Times New Roman"/>
          <w:sz w:val="20"/>
          <w:szCs w:val="20"/>
        </w:rPr>
        <w:t>;</w:t>
      </w:r>
    </w:p>
    <w:p w14:paraId="209657D5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влажная протирка стен, плафонов, окон, оконных решеток, чердачных лестниц, шкафов для электросчетчиков 4 раза в год.</w:t>
      </w:r>
    </w:p>
    <w:p w14:paraId="42B45BB9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C2F9DC7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е) в перечень работ по уборке придомовой территории входят следующие виды работ:</w:t>
      </w:r>
    </w:p>
    <w:p w14:paraId="69C49F67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зимний период:</w:t>
      </w:r>
    </w:p>
    <w:p w14:paraId="37241087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 - подметание свежевыпавшего снега 1 раз в сутки;</w:t>
      </w:r>
    </w:p>
    <w:p w14:paraId="7D9AEA46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 - посыпка территории песком 1 раз в сутки во время гололеда;</w:t>
      </w:r>
    </w:p>
    <w:p w14:paraId="3B1A7A76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 - подметание территории в дни без снегопада 1 раз в трое суток;</w:t>
      </w:r>
    </w:p>
    <w:p w14:paraId="01D8E49A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 - очистка урн от мусора   1 раз в сутки;</w:t>
      </w:r>
    </w:p>
    <w:p w14:paraId="78C6925A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 - уборка контейнерных площадок и прилегающей территории в радиусе 5 метров 1 раз в сутки.</w:t>
      </w:r>
    </w:p>
    <w:p w14:paraId="74E97F8E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летний период : </w:t>
      </w:r>
    </w:p>
    <w:p w14:paraId="3CCF5AE7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подметание территории  1 раз в сутки;</w:t>
      </w:r>
    </w:p>
    <w:p w14:paraId="79DF348B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уборка газонов от мусора 1 раз в двое суток;</w:t>
      </w:r>
    </w:p>
    <w:p w14:paraId="02EFB688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25319B">
        <w:rPr>
          <w:rFonts w:ascii="Times New Roman" w:hAnsi="Times New Roman"/>
          <w:sz w:val="20"/>
          <w:szCs w:val="20"/>
        </w:rPr>
        <w:t>окос</w:t>
      </w:r>
      <w:proofErr w:type="spellEnd"/>
      <w:r w:rsidRPr="0025319B">
        <w:rPr>
          <w:rFonts w:ascii="Times New Roman" w:hAnsi="Times New Roman"/>
          <w:sz w:val="20"/>
          <w:szCs w:val="20"/>
        </w:rPr>
        <w:t xml:space="preserve"> газонов 2 раза в  месяц  в летний период;</w:t>
      </w:r>
    </w:p>
    <w:p w14:paraId="413A209A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очистка </w:t>
      </w:r>
      <w:proofErr w:type="spellStart"/>
      <w:r w:rsidRPr="0025319B">
        <w:rPr>
          <w:rFonts w:ascii="Times New Roman" w:hAnsi="Times New Roman"/>
          <w:sz w:val="20"/>
          <w:szCs w:val="20"/>
        </w:rPr>
        <w:t>отмосток</w:t>
      </w:r>
      <w:proofErr w:type="spellEnd"/>
      <w:r w:rsidRPr="0025319B">
        <w:rPr>
          <w:rFonts w:ascii="Times New Roman" w:hAnsi="Times New Roman"/>
          <w:sz w:val="20"/>
          <w:szCs w:val="20"/>
        </w:rPr>
        <w:t xml:space="preserve"> от растительности 1 раз в месяц.</w:t>
      </w:r>
    </w:p>
    <w:p w14:paraId="6E017954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уборка контейнерных площадок и прилегающей территории в радиусе 5 метров 1 раз в сутки;</w:t>
      </w:r>
    </w:p>
    <w:p w14:paraId="49988400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обрезка  кустарников и уборка  самосева  на придомовой  территории. </w:t>
      </w:r>
    </w:p>
    <w:p w14:paraId="7B0CD0D5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35B47D9B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ж) в перечень работ по обслуживанию мусоропроводов входят следующие виды работ:</w:t>
      </w:r>
    </w:p>
    <w:p w14:paraId="68437175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профилактический осмотр мусоропроводов 2 раза в месяц;</w:t>
      </w:r>
    </w:p>
    <w:p w14:paraId="7E6480A6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удаление мусора из мусороприемных камер 3 раза в неделю;</w:t>
      </w:r>
    </w:p>
    <w:p w14:paraId="70A856C4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уборка мусороприемных камер 3 раза в неделю;</w:t>
      </w:r>
    </w:p>
    <w:p w14:paraId="05157DCA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уборка загрузочных клапанов мусоропроводов 2 раза в месяц;</w:t>
      </w:r>
    </w:p>
    <w:p w14:paraId="2487671B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мойка нижней части ствола и шибера мусоропровода 1 раз в месяц;</w:t>
      </w:r>
    </w:p>
    <w:p w14:paraId="798B3D8A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очистка и дезинфекция всех элементов ствола мусоропровода 1 раз в месяц;</w:t>
      </w:r>
    </w:p>
    <w:p w14:paraId="6DC4C2F4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lastRenderedPageBreak/>
        <w:t>- дезинфекция мусоросборников 1 раз в месяц;</w:t>
      </w:r>
    </w:p>
    <w:p w14:paraId="3077F32B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устранение засоров по мере необходимости.</w:t>
      </w:r>
    </w:p>
    <w:p w14:paraId="04B87B16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влажное подметание мест перед загрузочными клапанами мусоропроводов нижних трех этажей.</w:t>
      </w:r>
    </w:p>
    <w:p w14:paraId="3456B2E4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D199BA2" w14:textId="77777777" w:rsidR="0025319B" w:rsidRPr="0025319B" w:rsidRDefault="0025319B" w:rsidP="0025319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Текущий ремонт общего имущества жилого дома</w:t>
      </w:r>
    </w:p>
    <w:p w14:paraId="5A7488A4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 xml:space="preserve">В перечень работ по ремонту жилья входят следующие виды работ по текущему ремонту общего имущества жилого дома: </w:t>
      </w:r>
    </w:p>
    <w:p w14:paraId="43AADFE8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По содержанию фундаментов</w:t>
      </w:r>
    </w:p>
    <w:p w14:paraId="0D5CA971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устранение местных деформаций, усиление, восстановление поврежденных участков фундаментов, вентиляционных продухов, </w:t>
      </w:r>
      <w:proofErr w:type="spellStart"/>
      <w:r w:rsidRPr="0025319B">
        <w:rPr>
          <w:rFonts w:ascii="Times New Roman" w:hAnsi="Times New Roman"/>
          <w:sz w:val="20"/>
          <w:szCs w:val="20"/>
        </w:rPr>
        <w:t>отмостки</w:t>
      </w:r>
      <w:proofErr w:type="spellEnd"/>
      <w:r w:rsidRPr="0025319B">
        <w:rPr>
          <w:rFonts w:ascii="Times New Roman" w:hAnsi="Times New Roman"/>
          <w:sz w:val="20"/>
          <w:szCs w:val="20"/>
        </w:rPr>
        <w:t xml:space="preserve"> и входы в подвалы.</w:t>
      </w:r>
    </w:p>
    <w:p w14:paraId="36DD0594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Стены и фасады</w:t>
      </w:r>
    </w:p>
    <w:p w14:paraId="582BDB13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герметизация стыков со стороны лестничных площадок;</w:t>
      </w:r>
    </w:p>
    <w:p w14:paraId="25805FB7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Перекрытия</w:t>
      </w:r>
    </w:p>
    <w:p w14:paraId="48E4B3F7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мелкий ремонт перекрытий, заделка швов и трещин.</w:t>
      </w:r>
    </w:p>
    <w:p w14:paraId="08D8E553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Крыши</w:t>
      </w:r>
    </w:p>
    <w:p w14:paraId="03E2456C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устранение мелких неисправностей  стальных,  и других элементов кровель, замена водосточных труб, ремонт гидроизоляции, утепления и вентиляции.</w:t>
      </w:r>
    </w:p>
    <w:p w14:paraId="1A8DF06A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Оконные и дверные заполнения</w:t>
      </w:r>
    </w:p>
    <w:p w14:paraId="524CE47B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смена и заполнение отдельных элементов и заполнений;</w:t>
      </w:r>
    </w:p>
    <w:p w14:paraId="6AE61195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Лестницы, козырьки над входами в подъезды</w:t>
      </w:r>
    </w:p>
    <w:p w14:paraId="173D653C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замена или восстановление отдельных участков и элементов  лестниц и мелкий ремонт  козырьков.</w:t>
      </w:r>
    </w:p>
    <w:p w14:paraId="29617C0D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Внутренняя отделка</w:t>
      </w:r>
    </w:p>
    <w:p w14:paraId="1BE0BC9E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Восстановление отделки стен, потолков, полов отдельными участками в подъездах.</w:t>
      </w:r>
    </w:p>
    <w:p w14:paraId="17B0AE3A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Центральное отопление</w:t>
      </w:r>
    </w:p>
    <w:p w14:paraId="70189CB7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установка, замена и восстановление работоспособности отдельных элементов и частей элементов внутренних систем водопроводов и канализации, горячего водоснабжения.</w:t>
      </w:r>
    </w:p>
    <w:p w14:paraId="7B411AC7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Водопровод и канализация</w:t>
      </w:r>
    </w:p>
    <w:p w14:paraId="0BAD3FB4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установка, замена и восстановление работоспособности отдельных элементов и частей элементов канализации, горячего водоснабжения, включая насосные установки в жилых зданиях. </w:t>
      </w:r>
    </w:p>
    <w:p w14:paraId="1071962A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Электроснабжение и электрические устройства</w:t>
      </w:r>
    </w:p>
    <w:p w14:paraId="709A7E74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установка, замена и восстановление работоспособности электроснабжения здания за исключением внутриквартирных устройств и приборов.</w:t>
      </w:r>
    </w:p>
    <w:p w14:paraId="71F226FE" w14:textId="77777777" w:rsidR="0025319B" w:rsidRPr="0025319B" w:rsidRDefault="0025319B" w:rsidP="002531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Вентиляция</w:t>
      </w:r>
    </w:p>
    <w:p w14:paraId="71CECC0A" w14:textId="0241AE39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смена отдельных участков и</w:t>
      </w:r>
      <w:r w:rsidR="0068376B">
        <w:rPr>
          <w:rFonts w:ascii="Times New Roman" w:hAnsi="Times New Roman"/>
          <w:sz w:val="20"/>
          <w:szCs w:val="20"/>
        </w:rPr>
        <w:t xml:space="preserve"> устранение </w:t>
      </w:r>
      <w:proofErr w:type="spellStart"/>
      <w:r w:rsidR="0068376B">
        <w:rPr>
          <w:rFonts w:ascii="Times New Roman" w:hAnsi="Times New Roman"/>
          <w:sz w:val="20"/>
          <w:szCs w:val="20"/>
        </w:rPr>
        <w:t>неплотностей</w:t>
      </w:r>
      <w:proofErr w:type="spellEnd"/>
      <w:r w:rsidR="0068376B">
        <w:rPr>
          <w:rFonts w:ascii="Times New Roman" w:hAnsi="Times New Roman"/>
          <w:sz w:val="20"/>
          <w:szCs w:val="20"/>
        </w:rPr>
        <w:t xml:space="preserve"> </w:t>
      </w:r>
      <w:r w:rsidRPr="0025319B">
        <w:rPr>
          <w:rFonts w:ascii="Times New Roman" w:hAnsi="Times New Roman"/>
          <w:sz w:val="20"/>
          <w:szCs w:val="20"/>
        </w:rPr>
        <w:t xml:space="preserve"> вентиляционных коробов, шахт и камер.</w:t>
      </w:r>
    </w:p>
    <w:p w14:paraId="25769FE2" w14:textId="77777777" w:rsidR="0025319B" w:rsidRPr="0025319B" w:rsidRDefault="0025319B" w:rsidP="0025319B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14:paraId="52E06B81" w14:textId="77777777" w:rsidR="0025319B" w:rsidRPr="0025319B" w:rsidRDefault="0025319B" w:rsidP="0025319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Техническое обслуживание лифтов</w:t>
      </w:r>
    </w:p>
    <w:p w14:paraId="06891BDE" w14:textId="77777777" w:rsidR="0025319B" w:rsidRPr="0025319B" w:rsidRDefault="0025319B" w:rsidP="0025319B">
      <w:pPr>
        <w:spacing w:after="0" w:line="240" w:lineRule="auto"/>
        <w:ind w:left="180" w:firstLine="180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В перечень работ по техническому обслуживанию лифтов входят следующие виды работ:</w:t>
      </w:r>
    </w:p>
    <w:p w14:paraId="54FECB9E" w14:textId="77777777" w:rsidR="0025319B" w:rsidRPr="0025319B" w:rsidRDefault="0025319B" w:rsidP="0025319B">
      <w:pPr>
        <w:spacing w:after="0" w:line="240" w:lineRule="auto"/>
        <w:ind w:left="180" w:firstLine="18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смазка, чистка, наладка и регулировка деталей, узлов и агрегатов лифтового оборудования;</w:t>
      </w:r>
    </w:p>
    <w:p w14:paraId="4DD66089" w14:textId="77777777" w:rsidR="0025319B" w:rsidRPr="0025319B" w:rsidRDefault="0025319B" w:rsidP="0025319B">
      <w:pPr>
        <w:spacing w:after="0" w:line="240" w:lineRule="auto"/>
        <w:ind w:left="180" w:firstLine="18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замена деталей и узлов лифтового оборудования;</w:t>
      </w:r>
    </w:p>
    <w:p w14:paraId="34425671" w14:textId="77777777" w:rsidR="0025319B" w:rsidRPr="0025319B" w:rsidRDefault="0025319B" w:rsidP="0025319B">
      <w:pPr>
        <w:spacing w:after="0" w:line="240" w:lineRule="auto"/>
        <w:ind w:left="180" w:firstLine="18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периодическое техническое освидетельствование лифтов, проведение испытаний сопротивления изоляции и защитного заземления на лифтах; </w:t>
      </w:r>
    </w:p>
    <w:p w14:paraId="6FFAEB63" w14:textId="77777777" w:rsidR="0025319B" w:rsidRPr="0025319B" w:rsidRDefault="0025319B" w:rsidP="0025319B">
      <w:pPr>
        <w:spacing w:after="0" w:line="240" w:lineRule="auto"/>
        <w:ind w:left="180" w:firstLine="18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проведение измерений полного сопротивления петли «фаза-нуль» на лифтах;</w:t>
      </w:r>
    </w:p>
    <w:p w14:paraId="082539F7" w14:textId="77777777" w:rsidR="0025319B" w:rsidRPr="0025319B" w:rsidRDefault="0025319B" w:rsidP="0025319B">
      <w:pPr>
        <w:spacing w:after="0" w:line="240" w:lineRule="auto"/>
        <w:ind w:left="180" w:firstLine="18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страхование ответственности при эксплуатации лифтового оборудования;</w:t>
      </w:r>
    </w:p>
    <w:p w14:paraId="172D7C18" w14:textId="77777777" w:rsidR="0025319B" w:rsidRPr="0025319B" w:rsidRDefault="0025319B" w:rsidP="0025319B">
      <w:pPr>
        <w:spacing w:after="0" w:line="240" w:lineRule="auto"/>
        <w:ind w:left="180" w:firstLine="18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аварийно-диспетчерское обслуживание.</w:t>
      </w:r>
    </w:p>
    <w:p w14:paraId="46FE6382" w14:textId="77777777" w:rsidR="0025319B" w:rsidRPr="0025319B" w:rsidRDefault="0025319B" w:rsidP="0025319B">
      <w:pPr>
        <w:spacing w:after="0" w:line="240" w:lineRule="auto"/>
        <w:ind w:left="180" w:firstLine="18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мытье пола кабины лифта ежедневно; </w:t>
      </w:r>
    </w:p>
    <w:p w14:paraId="283C544F" w14:textId="77777777" w:rsidR="0025319B" w:rsidRPr="0025319B" w:rsidRDefault="0025319B" w:rsidP="0025319B">
      <w:pPr>
        <w:spacing w:after="0" w:line="240" w:lineRule="auto"/>
        <w:ind w:left="180" w:firstLine="18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влажная протирка стен, дверей, плафонов и потолков кабины лифта 4 раза в месяц;</w:t>
      </w:r>
    </w:p>
    <w:p w14:paraId="2D7B2BA0" w14:textId="77777777" w:rsidR="0025319B" w:rsidRPr="0025319B" w:rsidRDefault="0025319B" w:rsidP="0025319B">
      <w:pPr>
        <w:spacing w:after="0" w:line="240" w:lineRule="auto"/>
        <w:ind w:left="180" w:firstLine="180"/>
        <w:jc w:val="both"/>
        <w:rPr>
          <w:rFonts w:ascii="Times New Roman" w:hAnsi="Times New Roman"/>
          <w:sz w:val="20"/>
          <w:szCs w:val="20"/>
        </w:rPr>
      </w:pPr>
    </w:p>
    <w:p w14:paraId="69455331" w14:textId="77777777" w:rsidR="0025319B" w:rsidRPr="0025319B" w:rsidRDefault="0025319B" w:rsidP="0025319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Сбор и вывоз  ТБО</w:t>
      </w:r>
    </w:p>
    <w:p w14:paraId="2395763D" w14:textId="77777777" w:rsidR="0025319B" w:rsidRPr="0025319B" w:rsidRDefault="0025319B" w:rsidP="0025319B">
      <w:pPr>
        <w:spacing w:after="0" w:line="240" w:lineRule="auto"/>
        <w:ind w:left="644"/>
        <w:jc w:val="both"/>
        <w:rPr>
          <w:rFonts w:ascii="Times New Roman" w:hAnsi="Times New Roman"/>
          <w:sz w:val="20"/>
          <w:szCs w:val="20"/>
        </w:rPr>
      </w:pPr>
    </w:p>
    <w:p w14:paraId="37E5CA2B" w14:textId="77777777" w:rsidR="0025319B" w:rsidRPr="0025319B" w:rsidRDefault="0025319B" w:rsidP="0025319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Услуги по управлению многоквартирным домом</w:t>
      </w:r>
    </w:p>
    <w:p w14:paraId="05899C75" w14:textId="77777777" w:rsidR="0025319B" w:rsidRPr="0025319B" w:rsidRDefault="0025319B" w:rsidP="0025319B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14:paraId="0B43D6E6" w14:textId="77777777"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497F757" w14:textId="77777777"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4F8B0E1" w14:textId="77777777"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572B3E0" w14:textId="77777777"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C6B74C3" w14:textId="77777777"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16B3542" w14:textId="77777777"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8E6E557" w14:textId="77777777"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CF91592" w14:textId="77777777" w:rsidR="0025319B" w:rsidRPr="0025319B" w:rsidRDefault="0025319B" w:rsidP="002531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C3F8A12" w14:textId="0FB97841" w:rsidR="0025319B" w:rsidRPr="0025319B" w:rsidRDefault="009D6DDC" w:rsidP="009D6DDC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 </w:t>
      </w:r>
    </w:p>
    <w:p w14:paraId="6CA09E1E" w14:textId="77777777" w:rsidR="0022783E" w:rsidRPr="0025319B" w:rsidRDefault="0022783E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sectPr w:rsidR="0022783E" w:rsidRPr="0025319B" w:rsidSect="00E77DC9">
      <w:pgSz w:w="11906" w:h="16838" w:code="9"/>
      <w:pgMar w:top="567" w:right="851" w:bottom="567" w:left="1418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A3B8DB5" w15:done="0"/>
  <w15:commentEx w15:paraId="6BA4B57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B331F" w14:textId="77777777" w:rsidR="007A22E1" w:rsidRPr="000A2232" w:rsidRDefault="007A22E1" w:rsidP="000A2232">
      <w:pPr>
        <w:spacing w:line="240" w:lineRule="auto"/>
        <w:rPr>
          <w:rFonts w:eastAsia="Times New Roman"/>
          <w:b/>
          <w:bCs/>
          <w:i/>
          <w:iCs/>
        </w:rPr>
      </w:pPr>
      <w:r>
        <w:rPr>
          <w:rFonts w:eastAsia="Times New Roman"/>
        </w:rPr>
        <w:separator/>
      </w:r>
    </w:p>
  </w:endnote>
  <w:endnote w:type="continuationSeparator" w:id="0">
    <w:p w14:paraId="414D6AB2" w14:textId="77777777" w:rsidR="007A22E1" w:rsidRPr="000A2232" w:rsidRDefault="007A22E1" w:rsidP="000A2232">
      <w:pPr>
        <w:spacing w:line="240" w:lineRule="auto"/>
        <w:rPr>
          <w:rFonts w:eastAsia="Times New Roman"/>
          <w:b/>
          <w:bCs/>
          <w:i/>
          <w:iCs/>
        </w:rPr>
      </w:pPr>
      <w:r>
        <w:rPr>
          <w:rFonts w:eastAsia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58DBC" w14:textId="77777777" w:rsidR="007A22E1" w:rsidRPr="000A2232" w:rsidRDefault="007A22E1" w:rsidP="000A2232">
      <w:pPr>
        <w:spacing w:line="240" w:lineRule="auto"/>
        <w:rPr>
          <w:rFonts w:eastAsia="Times New Roman"/>
          <w:b/>
          <w:bCs/>
          <w:i/>
          <w:iCs/>
        </w:rPr>
      </w:pPr>
      <w:r>
        <w:rPr>
          <w:rFonts w:eastAsia="Times New Roman"/>
        </w:rPr>
        <w:separator/>
      </w:r>
    </w:p>
  </w:footnote>
  <w:footnote w:type="continuationSeparator" w:id="0">
    <w:p w14:paraId="652C03E2" w14:textId="77777777" w:rsidR="007A22E1" w:rsidRPr="000A2232" w:rsidRDefault="007A22E1" w:rsidP="000A2232">
      <w:pPr>
        <w:spacing w:line="240" w:lineRule="auto"/>
        <w:rPr>
          <w:rFonts w:eastAsia="Times New Roman"/>
          <w:b/>
          <w:bCs/>
          <w:i/>
          <w:iCs/>
        </w:rPr>
      </w:pPr>
      <w:r>
        <w:rPr>
          <w:rFonts w:eastAsia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152"/>
    <w:multiLevelType w:val="multilevel"/>
    <w:tmpl w:val="0908B9D0"/>
    <w:lvl w:ilvl="0">
      <w:start w:val="1"/>
      <w:numFmt w:val="decimal"/>
      <w:lvlText w:val="%11.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6C31E2A"/>
    <w:multiLevelType w:val="multilevel"/>
    <w:tmpl w:val="D2C8BFB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2810E16"/>
    <w:multiLevelType w:val="multilevel"/>
    <w:tmpl w:val="14AEC9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13822800"/>
    <w:multiLevelType w:val="multilevel"/>
    <w:tmpl w:val="3C0E58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41171A8"/>
    <w:multiLevelType w:val="hybridMultilevel"/>
    <w:tmpl w:val="15CEF576"/>
    <w:lvl w:ilvl="0" w:tplc="65D287F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F73774"/>
    <w:multiLevelType w:val="multilevel"/>
    <w:tmpl w:val="BFDE2B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18594CF6"/>
    <w:multiLevelType w:val="hybridMultilevel"/>
    <w:tmpl w:val="46FA4FC6"/>
    <w:lvl w:ilvl="0" w:tplc="0419000F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536659"/>
    <w:multiLevelType w:val="multilevel"/>
    <w:tmpl w:val="74681CA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0093938"/>
    <w:multiLevelType w:val="hybridMultilevel"/>
    <w:tmpl w:val="04A2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9164E"/>
    <w:multiLevelType w:val="multilevel"/>
    <w:tmpl w:val="46E06B8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b w:val="0"/>
      </w:rPr>
    </w:lvl>
  </w:abstractNum>
  <w:abstractNum w:abstractNumId="10">
    <w:nsid w:val="23DB3DC0"/>
    <w:multiLevelType w:val="hybridMultilevel"/>
    <w:tmpl w:val="072CA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B3565"/>
    <w:multiLevelType w:val="hybridMultilevel"/>
    <w:tmpl w:val="2A58E612"/>
    <w:lvl w:ilvl="0" w:tplc="65D287F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C56F05"/>
    <w:multiLevelType w:val="multilevel"/>
    <w:tmpl w:val="33824BE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>
    <w:nsid w:val="35071E1A"/>
    <w:multiLevelType w:val="multilevel"/>
    <w:tmpl w:val="F85EC7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4">
    <w:nsid w:val="4D4353A6"/>
    <w:multiLevelType w:val="multilevel"/>
    <w:tmpl w:val="96F48B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F8379B4"/>
    <w:multiLevelType w:val="hybridMultilevel"/>
    <w:tmpl w:val="4C82A5FA"/>
    <w:lvl w:ilvl="0" w:tplc="E264D8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097578"/>
    <w:multiLevelType w:val="multilevel"/>
    <w:tmpl w:val="BAA044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0715ED9"/>
    <w:multiLevelType w:val="multilevel"/>
    <w:tmpl w:val="75FE2A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8">
    <w:nsid w:val="715D556D"/>
    <w:multiLevelType w:val="multilevel"/>
    <w:tmpl w:val="22101BC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7CC1BA1"/>
    <w:multiLevelType w:val="multilevel"/>
    <w:tmpl w:val="2620273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16"/>
  </w:num>
  <w:num w:numId="5">
    <w:abstractNumId w:val="17"/>
  </w:num>
  <w:num w:numId="6">
    <w:abstractNumId w:val="13"/>
  </w:num>
  <w:num w:numId="7">
    <w:abstractNumId w:val="11"/>
  </w:num>
  <w:num w:numId="8">
    <w:abstractNumId w:val="4"/>
  </w:num>
  <w:num w:numId="9">
    <w:abstractNumId w:val="2"/>
  </w:num>
  <w:num w:numId="10">
    <w:abstractNumId w:val="9"/>
  </w:num>
  <w:num w:numId="11">
    <w:abstractNumId w:val="12"/>
  </w:num>
  <w:num w:numId="12">
    <w:abstractNumId w:val="5"/>
  </w:num>
  <w:num w:numId="13">
    <w:abstractNumId w:val="18"/>
  </w:num>
  <w:num w:numId="14">
    <w:abstractNumId w:val="7"/>
  </w:num>
  <w:num w:numId="15">
    <w:abstractNumId w:val="19"/>
  </w:num>
  <w:num w:numId="16">
    <w:abstractNumId w:val="1"/>
  </w:num>
  <w:num w:numId="17">
    <w:abstractNumId w:val="10"/>
  </w:num>
  <w:num w:numId="1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атьяна">
    <w15:presenceInfo w15:providerId="None" w15:userId="Татья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7E"/>
    <w:rsid w:val="000106CB"/>
    <w:rsid w:val="00017329"/>
    <w:rsid w:val="00017646"/>
    <w:rsid w:val="000258AA"/>
    <w:rsid w:val="0003225A"/>
    <w:rsid w:val="000332E7"/>
    <w:rsid w:val="000429B4"/>
    <w:rsid w:val="000506D2"/>
    <w:rsid w:val="00064D90"/>
    <w:rsid w:val="00071282"/>
    <w:rsid w:val="0008135F"/>
    <w:rsid w:val="00097776"/>
    <w:rsid w:val="000A2232"/>
    <w:rsid w:val="000A5619"/>
    <w:rsid w:val="000B4F72"/>
    <w:rsid w:val="000C0F32"/>
    <w:rsid w:val="000D0244"/>
    <w:rsid w:val="000E3213"/>
    <w:rsid w:val="000E4BDA"/>
    <w:rsid w:val="000F38C5"/>
    <w:rsid w:val="00110EB1"/>
    <w:rsid w:val="00113DF3"/>
    <w:rsid w:val="00121DEE"/>
    <w:rsid w:val="001374CF"/>
    <w:rsid w:val="00146DDD"/>
    <w:rsid w:val="001559D0"/>
    <w:rsid w:val="00173C94"/>
    <w:rsid w:val="00184DBF"/>
    <w:rsid w:val="00185B8C"/>
    <w:rsid w:val="00197200"/>
    <w:rsid w:val="001A6259"/>
    <w:rsid w:val="001C6216"/>
    <w:rsid w:val="001C6C4D"/>
    <w:rsid w:val="001E380D"/>
    <w:rsid w:val="001F1B3B"/>
    <w:rsid w:val="00204384"/>
    <w:rsid w:val="0022783E"/>
    <w:rsid w:val="00235ACD"/>
    <w:rsid w:val="00240CB6"/>
    <w:rsid w:val="00250A33"/>
    <w:rsid w:val="0025319B"/>
    <w:rsid w:val="002538B0"/>
    <w:rsid w:val="00254F85"/>
    <w:rsid w:val="00256C4A"/>
    <w:rsid w:val="00271AEB"/>
    <w:rsid w:val="00275FE2"/>
    <w:rsid w:val="00284B8D"/>
    <w:rsid w:val="002A194D"/>
    <w:rsid w:val="002A5C21"/>
    <w:rsid w:val="002A7729"/>
    <w:rsid w:val="002A7CE9"/>
    <w:rsid w:val="002A7DC8"/>
    <w:rsid w:val="002B3915"/>
    <w:rsid w:val="002B5418"/>
    <w:rsid w:val="002D4151"/>
    <w:rsid w:val="002D727E"/>
    <w:rsid w:val="002D7F70"/>
    <w:rsid w:val="002E27EA"/>
    <w:rsid w:val="002E7CA8"/>
    <w:rsid w:val="00303631"/>
    <w:rsid w:val="00303DC9"/>
    <w:rsid w:val="00305143"/>
    <w:rsid w:val="00307E3F"/>
    <w:rsid w:val="003135C8"/>
    <w:rsid w:val="00317349"/>
    <w:rsid w:val="00323D5D"/>
    <w:rsid w:val="003325ED"/>
    <w:rsid w:val="0033615E"/>
    <w:rsid w:val="00336470"/>
    <w:rsid w:val="00344B6E"/>
    <w:rsid w:val="00360F33"/>
    <w:rsid w:val="00365310"/>
    <w:rsid w:val="003706D4"/>
    <w:rsid w:val="003773B9"/>
    <w:rsid w:val="00386268"/>
    <w:rsid w:val="003A53B6"/>
    <w:rsid w:val="003A5D25"/>
    <w:rsid w:val="003B4163"/>
    <w:rsid w:val="003B7B28"/>
    <w:rsid w:val="003D1CEB"/>
    <w:rsid w:val="003E3793"/>
    <w:rsid w:val="003E79B4"/>
    <w:rsid w:val="003E7B82"/>
    <w:rsid w:val="003F3AF8"/>
    <w:rsid w:val="003F5A93"/>
    <w:rsid w:val="00410936"/>
    <w:rsid w:val="00412885"/>
    <w:rsid w:val="00412EAA"/>
    <w:rsid w:val="004225AF"/>
    <w:rsid w:val="004315CB"/>
    <w:rsid w:val="00443846"/>
    <w:rsid w:val="004515EE"/>
    <w:rsid w:val="004869A9"/>
    <w:rsid w:val="004A442A"/>
    <w:rsid w:val="004A7EF1"/>
    <w:rsid w:val="004B1C7F"/>
    <w:rsid w:val="004C40C4"/>
    <w:rsid w:val="004D56C1"/>
    <w:rsid w:val="004E05AD"/>
    <w:rsid w:val="004F47BF"/>
    <w:rsid w:val="004F7BE4"/>
    <w:rsid w:val="0050602D"/>
    <w:rsid w:val="00510C26"/>
    <w:rsid w:val="00515478"/>
    <w:rsid w:val="00532762"/>
    <w:rsid w:val="00540290"/>
    <w:rsid w:val="00546BAB"/>
    <w:rsid w:val="0056274C"/>
    <w:rsid w:val="00562EA0"/>
    <w:rsid w:val="005634AD"/>
    <w:rsid w:val="00567CE0"/>
    <w:rsid w:val="00587E96"/>
    <w:rsid w:val="005957DB"/>
    <w:rsid w:val="005A395E"/>
    <w:rsid w:val="005A4502"/>
    <w:rsid w:val="005A507F"/>
    <w:rsid w:val="005A5540"/>
    <w:rsid w:val="005A5867"/>
    <w:rsid w:val="005A60BA"/>
    <w:rsid w:val="005B029D"/>
    <w:rsid w:val="005B267C"/>
    <w:rsid w:val="005B350A"/>
    <w:rsid w:val="005C4035"/>
    <w:rsid w:val="005C7BC9"/>
    <w:rsid w:val="005D1C6F"/>
    <w:rsid w:val="005D35CA"/>
    <w:rsid w:val="005D7CE7"/>
    <w:rsid w:val="005E0BD6"/>
    <w:rsid w:val="005E28B8"/>
    <w:rsid w:val="005E3CE7"/>
    <w:rsid w:val="005F5100"/>
    <w:rsid w:val="00612E72"/>
    <w:rsid w:val="00636751"/>
    <w:rsid w:val="00644516"/>
    <w:rsid w:val="006476F2"/>
    <w:rsid w:val="0066415B"/>
    <w:rsid w:val="006710F7"/>
    <w:rsid w:val="0068104B"/>
    <w:rsid w:val="0068376B"/>
    <w:rsid w:val="0069264B"/>
    <w:rsid w:val="00697AA9"/>
    <w:rsid w:val="006B34E6"/>
    <w:rsid w:val="006C3ED4"/>
    <w:rsid w:val="006C4D38"/>
    <w:rsid w:val="006D4C5A"/>
    <w:rsid w:val="006F69B2"/>
    <w:rsid w:val="00713D25"/>
    <w:rsid w:val="00716580"/>
    <w:rsid w:val="00737404"/>
    <w:rsid w:val="00751ED0"/>
    <w:rsid w:val="00756E84"/>
    <w:rsid w:val="00757E25"/>
    <w:rsid w:val="0076304D"/>
    <w:rsid w:val="00764E29"/>
    <w:rsid w:val="0076573A"/>
    <w:rsid w:val="00776C36"/>
    <w:rsid w:val="00784C99"/>
    <w:rsid w:val="00790496"/>
    <w:rsid w:val="00796A4D"/>
    <w:rsid w:val="007A22E1"/>
    <w:rsid w:val="007A6BDC"/>
    <w:rsid w:val="007A7D52"/>
    <w:rsid w:val="007C05DB"/>
    <w:rsid w:val="007E25DF"/>
    <w:rsid w:val="007F6660"/>
    <w:rsid w:val="008145DD"/>
    <w:rsid w:val="008214AF"/>
    <w:rsid w:val="00842A29"/>
    <w:rsid w:val="00854E72"/>
    <w:rsid w:val="00855A4E"/>
    <w:rsid w:val="00857944"/>
    <w:rsid w:val="008650D7"/>
    <w:rsid w:val="0087108D"/>
    <w:rsid w:val="00871407"/>
    <w:rsid w:val="008760E4"/>
    <w:rsid w:val="00891E1F"/>
    <w:rsid w:val="008A0B20"/>
    <w:rsid w:val="008C3C1E"/>
    <w:rsid w:val="008C68C1"/>
    <w:rsid w:val="008D1717"/>
    <w:rsid w:val="008E373F"/>
    <w:rsid w:val="008E5A0B"/>
    <w:rsid w:val="008E74EA"/>
    <w:rsid w:val="008F5425"/>
    <w:rsid w:val="009062A5"/>
    <w:rsid w:val="00907D3A"/>
    <w:rsid w:val="00924663"/>
    <w:rsid w:val="0092551C"/>
    <w:rsid w:val="00930560"/>
    <w:rsid w:val="00943E0E"/>
    <w:rsid w:val="00945C60"/>
    <w:rsid w:val="00950686"/>
    <w:rsid w:val="009647C7"/>
    <w:rsid w:val="009656B6"/>
    <w:rsid w:val="009943C4"/>
    <w:rsid w:val="009B1E50"/>
    <w:rsid w:val="009C33F9"/>
    <w:rsid w:val="009D6DDC"/>
    <w:rsid w:val="009E5494"/>
    <w:rsid w:val="009F4609"/>
    <w:rsid w:val="00A12183"/>
    <w:rsid w:val="00A162E9"/>
    <w:rsid w:val="00A17997"/>
    <w:rsid w:val="00A24C3C"/>
    <w:rsid w:val="00A446D6"/>
    <w:rsid w:val="00A52AA2"/>
    <w:rsid w:val="00A74503"/>
    <w:rsid w:val="00A87461"/>
    <w:rsid w:val="00A91AA9"/>
    <w:rsid w:val="00A97A6A"/>
    <w:rsid w:val="00AB0B99"/>
    <w:rsid w:val="00AE23EF"/>
    <w:rsid w:val="00AF3AE5"/>
    <w:rsid w:val="00B0448B"/>
    <w:rsid w:val="00B2498F"/>
    <w:rsid w:val="00B4227E"/>
    <w:rsid w:val="00B439AF"/>
    <w:rsid w:val="00B4602D"/>
    <w:rsid w:val="00B520CD"/>
    <w:rsid w:val="00B56662"/>
    <w:rsid w:val="00B621F0"/>
    <w:rsid w:val="00B74105"/>
    <w:rsid w:val="00B741AA"/>
    <w:rsid w:val="00B74E6D"/>
    <w:rsid w:val="00B760FA"/>
    <w:rsid w:val="00B774FF"/>
    <w:rsid w:val="00B777BE"/>
    <w:rsid w:val="00B84A66"/>
    <w:rsid w:val="00B91EA2"/>
    <w:rsid w:val="00BA2A9B"/>
    <w:rsid w:val="00BA7EC6"/>
    <w:rsid w:val="00BB5F97"/>
    <w:rsid w:val="00BB7019"/>
    <w:rsid w:val="00BC13C1"/>
    <w:rsid w:val="00BE34B8"/>
    <w:rsid w:val="00BF21D7"/>
    <w:rsid w:val="00C11D88"/>
    <w:rsid w:val="00C135C1"/>
    <w:rsid w:val="00C1387F"/>
    <w:rsid w:val="00C40CBD"/>
    <w:rsid w:val="00C57F90"/>
    <w:rsid w:val="00C71FBB"/>
    <w:rsid w:val="00C850A8"/>
    <w:rsid w:val="00C93AFB"/>
    <w:rsid w:val="00C97820"/>
    <w:rsid w:val="00CA2621"/>
    <w:rsid w:val="00CB4360"/>
    <w:rsid w:val="00CC1B28"/>
    <w:rsid w:val="00CC7683"/>
    <w:rsid w:val="00CD00E1"/>
    <w:rsid w:val="00CD1A5A"/>
    <w:rsid w:val="00CD586D"/>
    <w:rsid w:val="00CF0DF4"/>
    <w:rsid w:val="00CF4A01"/>
    <w:rsid w:val="00CF7CB6"/>
    <w:rsid w:val="00D04358"/>
    <w:rsid w:val="00D10605"/>
    <w:rsid w:val="00D15EBF"/>
    <w:rsid w:val="00D16B2F"/>
    <w:rsid w:val="00D17E1D"/>
    <w:rsid w:val="00D22639"/>
    <w:rsid w:val="00D22D5C"/>
    <w:rsid w:val="00D248E7"/>
    <w:rsid w:val="00D24D58"/>
    <w:rsid w:val="00D47CA4"/>
    <w:rsid w:val="00D56C0E"/>
    <w:rsid w:val="00D56FE0"/>
    <w:rsid w:val="00D573EB"/>
    <w:rsid w:val="00D65880"/>
    <w:rsid w:val="00D978C4"/>
    <w:rsid w:val="00DA067D"/>
    <w:rsid w:val="00DA2C4C"/>
    <w:rsid w:val="00DB7DCC"/>
    <w:rsid w:val="00DC3618"/>
    <w:rsid w:val="00DD03D5"/>
    <w:rsid w:val="00DE7BCE"/>
    <w:rsid w:val="00DF756E"/>
    <w:rsid w:val="00E00FF3"/>
    <w:rsid w:val="00E10877"/>
    <w:rsid w:val="00E17DD0"/>
    <w:rsid w:val="00E361F9"/>
    <w:rsid w:val="00E45563"/>
    <w:rsid w:val="00E506DD"/>
    <w:rsid w:val="00E62236"/>
    <w:rsid w:val="00E729C8"/>
    <w:rsid w:val="00E77DC9"/>
    <w:rsid w:val="00E84AF3"/>
    <w:rsid w:val="00E92EA2"/>
    <w:rsid w:val="00EA4960"/>
    <w:rsid w:val="00EA6DED"/>
    <w:rsid w:val="00EA71DD"/>
    <w:rsid w:val="00EC18BC"/>
    <w:rsid w:val="00EC4119"/>
    <w:rsid w:val="00EC453D"/>
    <w:rsid w:val="00EC4AB0"/>
    <w:rsid w:val="00ED0F0F"/>
    <w:rsid w:val="00ED3A49"/>
    <w:rsid w:val="00ED5C20"/>
    <w:rsid w:val="00ED6EDB"/>
    <w:rsid w:val="00EE1796"/>
    <w:rsid w:val="00EE4656"/>
    <w:rsid w:val="00EF353E"/>
    <w:rsid w:val="00EF4BB0"/>
    <w:rsid w:val="00F11D7E"/>
    <w:rsid w:val="00F252E9"/>
    <w:rsid w:val="00F27A55"/>
    <w:rsid w:val="00F54C8C"/>
    <w:rsid w:val="00F84F96"/>
    <w:rsid w:val="00F9382D"/>
    <w:rsid w:val="00F93C6C"/>
    <w:rsid w:val="00F97806"/>
    <w:rsid w:val="00FA492B"/>
    <w:rsid w:val="00FB5726"/>
    <w:rsid w:val="00FE6C8D"/>
    <w:rsid w:val="00FF1B9F"/>
    <w:rsid w:val="00FF5200"/>
    <w:rsid w:val="00FF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7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D72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semiHidden/>
    <w:unhideWhenUsed/>
    <w:rsid w:val="000A223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semiHidden/>
    <w:rsid w:val="000A223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0A223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semiHidden/>
    <w:rsid w:val="000A2232"/>
    <w:rPr>
      <w:sz w:val="22"/>
      <w:szCs w:val="22"/>
      <w:lang w:eastAsia="en-US"/>
    </w:rPr>
  </w:style>
  <w:style w:type="paragraph" w:styleId="a7">
    <w:name w:val="Body Text"/>
    <w:basedOn w:val="a"/>
    <w:link w:val="a8"/>
    <w:semiHidden/>
    <w:rsid w:val="000C0F32"/>
    <w:pPr>
      <w:suppressAutoHyphens/>
      <w:spacing w:after="0" w:line="240" w:lineRule="auto"/>
      <w:jc w:val="both"/>
    </w:pPr>
    <w:rPr>
      <w:rFonts w:ascii="Times New Roman" w:eastAsia="Times New Roman" w:hAnsi="Times New Roman"/>
      <w:bCs/>
      <w:sz w:val="20"/>
      <w:szCs w:val="24"/>
      <w:lang w:val="x-none" w:eastAsia="x-none"/>
    </w:rPr>
  </w:style>
  <w:style w:type="character" w:customStyle="1" w:styleId="a8">
    <w:name w:val="Основной текст Знак"/>
    <w:link w:val="a7"/>
    <w:semiHidden/>
    <w:rsid w:val="000C0F32"/>
    <w:rPr>
      <w:rFonts w:ascii="Times New Roman" w:eastAsia="Times New Roman" w:hAnsi="Times New Roman"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F7CB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CF7CB6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C57F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reformat">
    <w:name w:val="Preformat"/>
    <w:rsid w:val="00E92EA2"/>
    <w:pPr>
      <w:snapToGrid w:val="0"/>
    </w:pPr>
    <w:rPr>
      <w:rFonts w:ascii="Courier New" w:eastAsia="Times New Roman" w:hAnsi="Courier New"/>
    </w:rPr>
  </w:style>
  <w:style w:type="paragraph" w:styleId="3">
    <w:name w:val="Body Text Indent 3"/>
    <w:basedOn w:val="a"/>
    <w:link w:val="30"/>
    <w:rsid w:val="00AB0B9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AB0B99"/>
    <w:rPr>
      <w:rFonts w:ascii="Times New Roman" w:eastAsia="Times New Roman" w:hAnsi="Times New Roman"/>
      <w:sz w:val="16"/>
      <w:szCs w:val="16"/>
    </w:rPr>
  </w:style>
  <w:style w:type="paragraph" w:styleId="ab">
    <w:name w:val="footnote text"/>
    <w:basedOn w:val="a"/>
    <w:link w:val="ac"/>
    <w:semiHidden/>
    <w:rsid w:val="00AB0B9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c">
    <w:name w:val="Текст сноски Знак"/>
    <w:link w:val="ab"/>
    <w:semiHidden/>
    <w:rsid w:val="00AB0B99"/>
    <w:rPr>
      <w:rFonts w:ascii="Times New Roman" w:eastAsia="Times New Roman" w:hAnsi="Times New Roman"/>
    </w:rPr>
  </w:style>
  <w:style w:type="character" w:styleId="ad">
    <w:name w:val="footnote reference"/>
    <w:semiHidden/>
    <w:rsid w:val="00AB0B99"/>
    <w:rPr>
      <w:vertAlign w:val="superscript"/>
    </w:rPr>
  </w:style>
  <w:style w:type="table" w:styleId="ae">
    <w:name w:val="Table Grid"/>
    <w:basedOn w:val="a1"/>
    <w:uiPriority w:val="59"/>
    <w:rsid w:val="00ED5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semiHidden/>
    <w:unhideWhenUsed/>
    <w:rsid w:val="00ED5C20"/>
    <w:pPr>
      <w:spacing w:after="120"/>
      <w:ind w:left="283"/>
    </w:pPr>
    <w:rPr>
      <w:lang w:val="x-none"/>
    </w:rPr>
  </w:style>
  <w:style w:type="character" w:customStyle="1" w:styleId="af0">
    <w:name w:val="Основной текст с отступом Знак"/>
    <w:link w:val="af"/>
    <w:uiPriority w:val="99"/>
    <w:semiHidden/>
    <w:rsid w:val="00ED5C20"/>
    <w:rPr>
      <w:sz w:val="22"/>
      <w:szCs w:val="22"/>
      <w:lang w:eastAsia="en-US"/>
    </w:rPr>
  </w:style>
  <w:style w:type="paragraph" w:customStyle="1" w:styleId="ConsNormal">
    <w:name w:val="ConsNormal"/>
    <w:rsid w:val="0007128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1">
    <w:name w:val="No Spacing"/>
    <w:uiPriority w:val="1"/>
    <w:qFormat/>
    <w:rsid w:val="00907D3A"/>
    <w:rPr>
      <w:sz w:val="22"/>
      <w:szCs w:val="22"/>
      <w:lang w:eastAsia="en-US"/>
    </w:rPr>
  </w:style>
  <w:style w:type="character" w:styleId="af2">
    <w:name w:val="annotation reference"/>
    <w:basedOn w:val="a0"/>
    <w:uiPriority w:val="99"/>
    <w:semiHidden/>
    <w:unhideWhenUsed/>
    <w:rsid w:val="00307E3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07E3F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07E3F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07E3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07E3F"/>
    <w:rPr>
      <w:b/>
      <w:bCs/>
      <w:lang w:eastAsia="en-US"/>
    </w:rPr>
  </w:style>
  <w:style w:type="paragraph" w:styleId="af7">
    <w:name w:val="List Paragraph"/>
    <w:basedOn w:val="a"/>
    <w:uiPriority w:val="34"/>
    <w:qFormat/>
    <w:rsid w:val="00587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D72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semiHidden/>
    <w:unhideWhenUsed/>
    <w:rsid w:val="000A223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semiHidden/>
    <w:rsid w:val="000A223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0A223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semiHidden/>
    <w:rsid w:val="000A2232"/>
    <w:rPr>
      <w:sz w:val="22"/>
      <w:szCs w:val="22"/>
      <w:lang w:eastAsia="en-US"/>
    </w:rPr>
  </w:style>
  <w:style w:type="paragraph" w:styleId="a7">
    <w:name w:val="Body Text"/>
    <w:basedOn w:val="a"/>
    <w:link w:val="a8"/>
    <w:semiHidden/>
    <w:rsid w:val="000C0F32"/>
    <w:pPr>
      <w:suppressAutoHyphens/>
      <w:spacing w:after="0" w:line="240" w:lineRule="auto"/>
      <w:jc w:val="both"/>
    </w:pPr>
    <w:rPr>
      <w:rFonts w:ascii="Times New Roman" w:eastAsia="Times New Roman" w:hAnsi="Times New Roman"/>
      <w:bCs/>
      <w:sz w:val="20"/>
      <w:szCs w:val="24"/>
      <w:lang w:val="x-none" w:eastAsia="x-none"/>
    </w:rPr>
  </w:style>
  <w:style w:type="character" w:customStyle="1" w:styleId="a8">
    <w:name w:val="Основной текст Знак"/>
    <w:link w:val="a7"/>
    <w:semiHidden/>
    <w:rsid w:val="000C0F32"/>
    <w:rPr>
      <w:rFonts w:ascii="Times New Roman" w:eastAsia="Times New Roman" w:hAnsi="Times New Roman"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F7CB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CF7CB6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C57F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reformat">
    <w:name w:val="Preformat"/>
    <w:rsid w:val="00E92EA2"/>
    <w:pPr>
      <w:snapToGrid w:val="0"/>
    </w:pPr>
    <w:rPr>
      <w:rFonts w:ascii="Courier New" w:eastAsia="Times New Roman" w:hAnsi="Courier New"/>
    </w:rPr>
  </w:style>
  <w:style w:type="paragraph" w:styleId="3">
    <w:name w:val="Body Text Indent 3"/>
    <w:basedOn w:val="a"/>
    <w:link w:val="30"/>
    <w:rsid w:val="00AB0B9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AB0B99"/>
    <w:rPr>
      <w:rFonts w:ascii="Times New Roman" w:eastAsia="Times New Roman" w:hAnsi="Times New Roman"/>
      <w:sz w:val="16"/>
      <w:szCs w:val="16"/>
    </w:rPr>
  </w:style>
  <w:style w:type="paragraph" w:styleId="ab">
    <w:name w:val="footnote text"/>
    <w:basedOn w:val="a"/>
    <w:link w:val="ac"/>
    <w:semiHidden/>
    <w:rsid w:val="00AB0B9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c">
    <w:name w:val="Текст сноски Знак"/>
    <w:link w:val="ab"/>
    <w:semiHidden/>
    <w:rsid w:val="00AB0B99"/>
    <w:rPr>
      <w:rFonts w:ascii="Times New Roman" w:eastAsia="Times New Roman" w:hAnsi="Times New Roman"/>
    </w:rPr>
  </w:style>
  <w:style w:type="character" w:styleId="ad">
    <w:name w:val="footnote reference"/>
    <w:semiHidden/>
    <w:rsid w:val="00AB0B99"/>
    <w:rPr>
      <w:vertAlign w:val="superscript"/>
    </w:rPr>
  </w:style>
  <w:style w:type="table" w:styleId="ae">
    <w:name w:val="Table Grid"/>
    <w:basedOn w:val="a1"/>
    <w:uiPriority w:val="59"/>
    <w:rsid w:val="00ED5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semiHidden/>
    <w:unhideWhenUsed/>
    <w:rsid w:val="00ED5C20"/>
    <w:pPr>
      <w:spacing w:after="120"/>
      <w:ind w:left="283"/>
    </w:pPr>
    <w:rPr>
      <w:lang w:val="x-none"/>
    </w:rPr>
  </w:style>
  <w:style w:type="character" w:customStyle="1" w:styleId="af0">
    <w:name w:val="Основной текст с отступом Знак"/>
    <w:link w:val="af"/>
    <w:uiPriority w:val="99"/>
    <w:semiHidden/>
    <w:rsid w:val="00ED5C20"/>
    <w:rPr>
      <w:sz w:val="22"/>
      <w:szCs w:val="22"/>
      <w:lang w:eastAsia="en-US"/>
    </w:rPr>
  </w:style>
  <w:style w:type="paragraph" w:customStyle="1" w:styleId="ConsNormal">
    <w:name w:val="ConsNormal"/>
    <w:rsid w:val="0007128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1">
    <w:name w:val="No Spacing"/>
    <w:uiPriority w:val="1"/>
    <w:qFormat/>
    <w:rsid w:val="00907D3A"/>
    <w:rPr>
      <w:sz w:val="22"/>
      <w:szCs w:val="22"/>
      <w:lang w:eastAsia="en-US"/>
    </w:rPr>
  </w:style>
  <w:style w:type="character" w:styleId="af2">
    <w:name w:val="annotation reference"/>
    <w:basedOn w:val="a0"/>
    <w:uiPriority w:val="99"/>
    <w:semiHidden/>
    <w:unhideWhenUsed/>
    <w:rsid w:val="00307E3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07E3F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07E3F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07E3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07E3F"/>
    <w:rPr>
      <w:b/>
      <w:bCs/>
      <w:lang w:eastAsia="en-US"/>
    </w:rPr>
  </w:style>
  <w:style w:type="paragraph" w:styleId="af7">
    <w:name w:val="List Paragraph"/>
    <w:basedOn w:val="a"/>
    <w:uiPriority w:val="34"/>
    <w:qFormat/>
    <w:rsid w:val="00587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1474</Words>
  <Characters>8407</Characters>
  <Application>Microsoft Office Word</Application>
  <DocSecurity>4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9862</CharactersWithSpaces>
  <SharedDoc>false</SharedDoc>
  <HLinks>
    <vt:vector size="6" baseType="variant">
      <vt:variant>
        <vt:i4>3145829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consultantplus://offline/main?base=LAW;n=117057;fld=134;dst=101095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Шматков</dc:creator>
  <cp:lastModifiedBy>Администратор</cp:lastModifiedBy>
  <cp:revision>2</cp:revision>
  <cp:lastPrinted>2016-05-13T08:05:00Z</cp:lastPrinted>
  <dcterms:created xsi:type="dcterms:W3CDTF">2018-05-08T10:00:00Z</dcterms:created>
  <dcterms:modified xsi:type="dcterms:W3CDTF">2018-05-08T10:00:00Z</dcterms:modified>
</cp:coreProperties>
</file>